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88F3" w14:textId="77777777" w:rsidR="00976DF1" w:rsidRDefault="00976DF1" w:rsidP="00976DF1">
      <w:r>
        <w:rPr>
          <w:rFonts w:ascii="Segoe UI Emoji" w:hAnsi="Segoe UI Emoji" w:cs="Segoe UI Emoji"/>
        </w:rPr>
        <w:t>🈴</w:t>
      </w:r>
      <w:r>
        <w:t xml:space="preserve"> СЕМИНАР: ОСНОВЫ ТАЙЦЗИ С МАСТЕРОМ ЧЭНЬ </w:t>
      </w:r>
    </w:p>
    <w:p w14:paraId="7ABECC68" w14:textId="77777777" w:rsidR="00976DF1" w:rsidRDefault="00976DF1" w:rsidP="00976DF1">
      <w:r>
        <w:t xml:space="preserve">ЦЗЫЦЗЮНЕМ. </w:t>
      </w:r>
    </w:p>
    <w:p w14:paraId="04B4B4FC" w14:textId="77777777" w:rsidR="00976DF1" w:rsidRDefault="00976DF1" w:rsidP="00976DF1">
      <w:r>
        <w:t>АВГУСТ, КАЗАХСТАН</w:t>
      </w:r>
    </w:p>
    <w:p w14:paraId="238FDD1F" w14:textId="77777777" w:rsidR="00976DF1" w:rsidRDefault="00976DF1" w:rsidP="00976DF1"/>
    <w:p w14:paraId="6122C33B" w14:textId="04506650" w:rsidR="00976DF1" w:rsidRDefault="00976DF1" w:rsidP="00976DF1">
      <w:r>
        <w:t>В программе</w:t>
      </w:r>
      <w:r w:rsidR="009B404D">
        <w:rPr>
          <w:lang w:val="ru-RU"/>
        </w:rPr>
        <w:t xml:space="preserve"> </w:t>
      </w:r>
      <w:r w:rsidR="00C65F3E">
        <w:rPr>
          <w:lang w:val="ru-RU"/>
        </w:rPr>
        <w:t xml:space="preserve">2, 3, 4 </w:t>
      </w:r>
      <w:r w:rsidR="009B404D">
        <w:rPr>
          <w:lang w:val="ru-RU"/>
        </w:rPr>
        <w:t>августа</w:t>
      </w:r>
      <w:r w:rsidR="000A6C59">
        <w:rPr>
          <w:lang w:val="ru-RU"/>
        </w:rPr>
        <w:t xml:space="preserve"> и 9,10,11 августа</w:t>
      </w:r>
      <w:r>
        <w:t>:</w:t>
      </w:r>
    </w:p>
    <w:p w14:paraId="0DA88787" w14:textId="77777777" w:rsidR="00976DF1" w:rsidRDefault="00976DF1" w:rsidP="00976DF1"/>
    <w:p w14:paraId="1563F866" w14:textId="77777777" w:rsidR="00976DF1" w:rsidRDefault="00976DF1" w:rsidP="00976DF1">
      <w:r>
        <w:rPr>
          <w:rFonts w:ascii="Segoe UI Emoji" w:hAnsi="Segoe UI Emoji" w:cs="Segoe UI Emoji"/>
        </w:rPr>
        <w:t>🔸</w:t>
      </w:r>
      <w:r>
        <w:t>1. Столбовое стояние:</w:t>
      </w:r>
    </w:p>
    <w:p w14:paraId="373D16EE" w14:textId="77777777" w:rsidR="00976DF1" w:rsidRDefault="00976DF1" w:rsidP="00976DF1">
      <w:r>
        <w:t>- внешние и внутренние принципы статических положений в тайцзи;</w:t>
      </w:r>
    </w:p>
    <w:p w14:paraId="3DA572F1" w14:textId="74B46421" w:rsidR="00976DF1" w:rsidRDefault="00976DF1" w:rsidP="00976DF1">
      <w:r>
        <w:t>- эффективная практика столба: как самостоятельно правильно выстраивать данное статическое положение;</w:t>
      </w:r>
    </w:p>
    <w:p w14:paraId="0F375029" w14:textId="77777777" w:rsidR="00976DF1" w:rsidRDefault="00976DF1" w:rsidP="00976DF1">
      <w:r>
        <w:t>- концентрация и работа сознания в столбе.</w:t>
      </w:r>
    </w:p>
    <w:p w14:paraId="580AE8BE" w14:textId="77777777" w:rsidR="00976DF1" w:rsidRDefault="00976DF1" w:rsidP="00976DF1"/>
    <w:p w14:paraId="358FB58A" w14:textId="77777777" w:rsidR="00976DF1" w:rsidRDefault="00976DF1" w:rsidP="00976DF1">
      <w:r>
        <w:rPr>
          <w:rFonts w:ascii="Segoe UI Emoji" w:hAnsi="Segoe UI Emoji" w:cs="Segoe UI Emoji"/>
        </w:rPr>
        <w:t>🔸</w:t>
      </w:r>
      <w:r>
        <w:t xml:space="preserve">2. Дыхание в тайцзи: как следует правильно дышать во время занятий. Объяснение на практическом примере. </w:t>
      </w:r>
    </w:p>
    <w:p w14:paraId="653433EA" w14:textId="77777777" w:rsidR="00976DF1" w:rsidRDefault="00976DF1" w:rsidP="00976DF1"/>
    <w:p w14:paraId="1EB88E79" w14:textId="77777777" w:rsidR="00976DF1" w:rsidRDefault="00976DF1" w:rsidP="00976DF1">
      <w:r>
        <w:rPr>
          <w:rFonts w:ascii="Segoe UI Emoji" w:hAnsi="Segoe UI Emoji" w:cs="Segoe UI Emoji"/>
        </w:rPr>
        <w:t>🔸</w:t>
      </w:r>
      <w:r>
        <w:t xml:space="preserve"> 3. Шёлковая нить: </w:t>
      </w:r>
    </w:p>
    <w:p w14:paraId="293E721A" w14:textId="77777777" w:rsidR="00976DF1" w:rsidRDefault="00976DF1" w:rsidP="00976DF1">
      <w:r>
        <w:t>- основные принципы для понимания этой практики:</w:t>
      </w:r>
    </w:p>
    <w:p w14:paraId="5BAC277C" w14:textId="77777777" w:rsidR="00976DF1" w:rsidRDefault="00976DF1" w:rsidP="00976DF1">
      <w:r>
        <w:t xml:space="preserve">- как правильно выстроить положение тела,  </w:t>
      </w:r>
    </w:p>
    <w:p w14:paraId="7673AA4B" w14:textId="77777777" w:rsidR="00976DF1" w:rsidRDefault="00976DF1" w:rsidP="00976DF1">
      <w:r>
        <w:t xml:space="preserve">- как правильно переносить вес, </w:t>
      </w:r>
    </w:p>
    <w:p w14:paraId="4E58EED0" w14:textId="77777777" w:rsidR="00976DF1" w:rsidRDefault="00976DF1" w:rsidP="00976DF1">
      <w:r>
        <w:t xml:space="preserve">- что значит название "шелковая нить" и как правильно её чувствовать. </w:t>
      </w:r>
    </w:p>
    <w:p w14:paraId="44CE8D3C" w14:textId="77777777" w:rsidR="00976DF1" w:rsidRDefault="00976DF1" w:rsidP="00976DF1"/>
    <w:p w14:paraId="675DEDB8" w14:textId="77777777" w:rsidR="00976DF1" w:rsidRDefault="00976DF1" w:rsidP="00976DF1"/>
    <w:p w14:paraId="1975ACDF" w14:textId="77777777" w:rsidR="00976DF1" w:rsidRDefault="00976DF1" w:rsidP="00976DF1">
      <w:r>
        <w:rPr>
          <w:rFonts w:ascii="Segoe UI Emoji" w:hAnsi="Segoe UI Emoji" w:cs="Segoe UI Emoji"/>
        </w:rPr>
        <w:t>🈴</w:t>
      </w:r>
      <w:r>
        <w:t xml:space="preserve"> Мастер Чэнь Цзыцзюнь всегда говорит: "От того, как наработаны и выстроены базовые принципы в тайцзи зависит весь "успех" этой практики, потому что понимание и умение владеть базовыми принципами позволяет придти к пониманию законов тайцзи и возможности их реализации в самостоятельной практике." </w:t>
      </w:r>
    </w:p>
    <w:p w14:paraId="5275B89C" w14:textId="77777777" w:rsidR="00976DF1" w:rsidRDefault="00976DF1" w:rsidP="00976DF1"/>
    <w:p w14:paraId="2623D618" w14:textId="09380B19" w:rsidR="0067296B" w:rsidRDefault="00976DF1" w:rsidP="00976DF1">
      <w:r>
        <w:rPr>
          <w:rFonts w:ascii="Segoe UI Emoji" w:hAnsi="Segoe UI Emoji" w:cs="Segoe UI Emoji"/>
        </w:rPr>
        <w:t>❗</w:t>
      </w:r>
      <w:r>
        <w:t>Наш семинар по основам тайцзи будет посвящён тому, как правильно заниматься этой практикой и понять метод занятий, которому нужно следовать. Все семинары мастера содержат теорию и практику, а также индивидуальную работу с каждым участником.</w:t>
      </w:r>
    </w:p>
    <w:sectPr w:rsidR="0067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39"/>
    <w:rsid w:val="000351D1"/>
    <w:rsid w:val="000A6C59"/>
    <w:rsid w:val="0067296B"/>
    <w:rsid w:val="00976DF1"/>
    <w:rsid w:val="009B404D"/>
    <w:rsid w:val="00C65F3E"/>
    <w:rsid w:val="00D8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D2A7"/>
  <w15:chartTrackingRefBased/>
  <w15:docId w15:val="{96DBA053-52F9-4696-BECD-C2A5E11B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lastModifiedBy>Antonova</cp:lastModifiedBy>
  <cp:revision>4</cp:revision>
  <dcterms:created xsi:type="dcterms:W3CDTF">2024-05-22T05:31:00Z</dcterms:created>
  <dcterms:modified xsi:type="dcterms:W3CDTF">2024-06-28T14:23:00Z</dcterms:modified>
</cp:coreProperties>
</file>